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00107F03">
        <w:rPr>
          <w:rFonts w:ascii="Arial" w:hAnsi="Arial" w:cs="Arial"/>
          <w:sz w:val="16"/>
          <w:szCs w:val="16"/>
        </w:rPr>
        <w:t>N°190</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107F03">
        <w:rPr>
          <w:rFonts w:ascii="Arial" w:hAnsi="Arial" w:cs="Arial"/>
          <w:b/>
          <w:bCs/>
          <w:sz w:val="16"/>
          <w:szCs w:val="16"/>
        </w:rPr>
        <w:t>394</w:t>
      </w:r>
      <w:r w:rsidR="002F701B" w:rsidRPr="00A74766">
        <w:rPr>
          <w:rFonts w:ascii="Arial" w:hAnsi="Arial" w:cs="Arial"/>
          <w:bCs/>
          <w:sz w:val="16"/>
          <w:szCs w:val="16"/>
        </w:rPr>
        <w:t>/201</w:t>
      </w:r>
      <w:r w:rsidR="00107F03">
        <w:rPr>
          <w:rFonts w:ascii="Arial" w:hAnsi="Arial" w:cs="Arial"/>
          <w:bCs/>
          <w:sz w:val="16"/>
          <w:szCs w:val="16"/>
        </w:rPr>
        <w:t>4</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107F03">
        <w:rPr>
          <w:rFonts w:ascii="Arial" w:hAnsi="Arial" w:cs="Arial"/>
          <w:sz w:val="16"/>
          <w:szCs w:val="16"/>
        </w:rPr>
        <w:t>01-2101</w:t>
      </w:r>
      <w:r w:rsidR="00D90723" w:rsidRPr="00A74766">
        <w:rPr>
          <w:rFonts w:ascii="Arial" w:hAnsi="Arial" w:cs="Arial"/>
          <w:sz w:val="16"/>
          <w:szCs w:val="16"/>
        </w:rPr>
        <w:t>.</w:t>
      </w:r>
      <w:r w:rsidR="00107F03">
        <w:rPr>
          <w:rFonts w:ascii="Arial" w:hAnsi="Arial" w:cs="Arial"/>
          <w:sz w:val="16"/>
          <w:szCs w:val="16"/>
        </w:rPr>
        <w:t>00083-00/2014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BB0599" w:rsidRPr="00BB0599">
        <w:rPr>
          <w:rFonts w:ascii="Arial" w:hAnsi="Arial" w:cs="Arial"/>
          <w:b/>
          <w:bCs/>
          <w:sz w:val="16"/>
          <w:szCs w:val="16"/>
        </w:rPr>
        <w:t>Registrar o</w:t>
      </w:r>
      <w:r w:rsidR="0030564A" w:rsidRPr="00BB0599">
        <w:rPr>
          <w:rFonts w:ascii="Arial" w:hAnsi="Arial" w:cs="Arial"/>
          <w:b/>
          <w:bCs/>
          <w:sz w:val="16"/>
          <w:szCs w:val="16"/>
        </w:rPr>
        <w:t xml:space="preserve"> Preços</w:t>
      </w:r>
      <w:r w:rsidR="00107F03">
        <w:rPr>
          <w:rFonts w:ascii="Arial" w:hAnsi="Arial" w:cs="Arial"/>
          <w:bCs/>
          <w:sz w:val="16"/>
          <w:szCs w:val="16"/>
        </w:rPr>
        <w:t xml:space="preserve"> para</w:t>
      </w:r>
      <w:r w:rsidR="00107F03" w:rsidRPr="00107F03">
        <w:rPr>
          <w:sz w:val="22"/>
          <w:szCs w:val="22"/>
        </w:rPr>
        <w:t xml:space="preserve"> </w:t>
      </w:r>
      <w:r w:rsidR="00107F03" w:rsidRPr="00107F03">
        <w:rPr>
          <w:rFonts w:ascii="Arial" w:hAnsi="Arial" w:cs="Arial"/>
          <w:sz w:val="16"/>
          <w:szCs w:val="16"/>
        </w:rPr>
        <w:t xml:space="preserve">eventual e futura </w:t>
      </w:r>
      <w:r w:rsidR="00107F03" w:rsidRPr="00107F03">
        <w:rPr>
          <w:rFonts w:ascii="Arial" w:hAnsi="Arial" w:cs="Arial"/>
          <w:b/>
          <w:kern w:val="36"/>
          <w:sz w:val="16"/>
          <w:szCs w:val="16"/>
          <w:u w:val="single"/>
        </w:rPr>
        <w:t>AQUISIÇÃO DE MATERIAL DE INFORMÁTICA E TECNOLOGIA</w:t>
      </w:r>
      <w:r w:rsidR="0030564A" w:rsidRPr="00343614">
        <w:rPr>
          <w:rFonts w:ascii="Arial" w:hAnsi="Arial" w:cs="Arial"/>
          <w:bCs/>
          <w:sz w:val="16"/>
          <w:szCs w:val="16"/>
        </w:rPr>
        <w:t>, a pe</w:t>
      </w:r>
      <w:r w:rsidR="00107F03">
        <w:rPr>
          <w:rFonts w:ascii="Arial" w:hAnsi="Arial" w:cs="Arial"/>
          <w:bCs/>
          <w:sz w:val="16"/>
          <w:szCs w:val="16"/>
        </w:rPr>
        <w:t>dido da Secretária de Estado de Justiça</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para</w:t>
      </w:r>
      <w:r w:rsidR="00107F03">
        <w:rPr>
          <w:rFonts w:ascii="Arial" w:hAnsi="Arial" w:cs="Arial"/>
          <w:sz w:val="16"/>
          <w:szCs w:val="16"/>
        </w:rPr>
        <w:t xml:space="preserve"> </w:t>
      </w:r>
      <w:r w:rsidR="00107F03" w:rsidRPr="00107F03">
        <w:rPr>
          <w:rFonts w:ascii="Arial" w:hAnsi="Arial" w:cs="Arial"/>
          <w:sz w:val="16"/>
          <w:szCs w:val="16"/>
        </w:rPr>
        <w:t xml:space="preserve">eventual e futura </w:t>
      </w:r>
      <w:r w:rsidR="00107F03" w:rsidRPr="00107F03">
        <w:rPr>
          <w:rFonts w:ascii="Arial" w:hAnsi="Arial" w:cs="Arial"/>
          <w:b/>
          <w:kern w:val="36"/>
          <w:sz w:val="16"/>
          <w:szCs w:val="16"/>
          <w:u w:val="single"/>
        </w:rPr>
        <w:t>AQUISIÇÃO DE MATERIAL DE INFORMÁTICA E TECNOLOGIA</w:t>
      </w:r>
      <w:r w:rsidRPr="00A74766">
        <w:rPr>
          <w:rFonts w:ascii="Arial" w:hAnsi="Arial" w:cs="Arial"/>
          <w:bCs/>
          <w:sz w:val="16"/>
          <w:szCs w:val="16"/>
        </w:rPr>
        <w:t xml:space="preserve">, a pedido da Secretaria </w:t>
      </w:r>
      <w:r w:rsidR="00107F03">
        <w:rPr>
          <w:rFonts w:ascii="Arial" w:hAnsi="Arial" w:cs="Arial"/>
          <w:bCs/>
          <w:sz w:val="16"/>
          <w:szCs w:val="16"/>
        </w:rPr>
        <w:t>de Estado de Justiça – SEJUS</w:t>
      </w:r>
      <w:r w:rsidRPr="00A74766">
        <w:rPr>
          <w:rFonts w:ascii="Arial" w:hAnsi="Arial" w:cs="Arial"/>
          <w:bCs/>
          <w:sz w:val="16"/>
          <w:szCs w:val="16"/>
        </w:rPr>
        <w:t>/RO.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w:t>
      </w:r>
      <w:r w:rsidR="00107F03">
        <w:rPr>
          <w:rFonts w:ascii="Arial" w:hAnsi="Arial" w:cs="Arial"/>
          <w:b/>
          <w:sz w:val="16"/>
          <w:szCs w:val="16"/>
        </w:rPr>
        <w:t>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30564A" w:rsidRPr="00107F03" w:rsidRDefault="00B44FA2" w:rsidP="00107F03">
      <w:pPr>
        <w:jc w:val="both"/>
        <w:rPr>
          <w:rFonts w:ascii="Arial" w:hAnsi="Arial" w:cs="Arial"/>
          <w:sz w:val="16"/>
          <w:szCs w:val="16"/>
        </w:rPr>
      </w:pPr>
      <w:r w:rsidRPr="00107F03">
        <w:rPr>
          <w:rFonts w:ascii="Arial" w:hAnsi="Arial" w:cs="Arial"/>
          <w:sz w:val="16"/>
          <w:szCs w:val="16"/>
        </w:rPr>
        <w:t xml:space="preserve">. </w:t>
      </w:r>
      <w:r w:rsidR="00107F03">
        <w:rPr>
          <w:rFonts w:ascii="Arial" w:hAnsi="Arial" w:cs="Arial"/>
          <w:sz w:val="16"/>
          <w:szCs w:val="16"/>
        </w:rPr>
        <w:t xml:space="preserve">  </w:t>
      </w:r>
      <w:r w:rsidR="00107F03" w:rsidRPr="00107F03">
        <w:rPr>
          <w:rFonts w:ascii="Arial" w:hAnsi="Arial" w:cs="Arial"/>
          <w:bCs/>
          <w:sz w:val="16"/>
          <w:szCs w:val="16"/>
        </w:rPr>
        <w:t xml:space="preserve">Os materiais deverão ser entregues no Almoxarifado desta Secretaria, localizado à Av. </w:t>
      </w:r>
      <w:proofErr w:type="spellStart"/>
      <w:r w:rsidR="00107F03" w:rsidRPr="00107F03">
        <w:rPr>
          <w:rFonts w:ascii="Arial" w:hAnsi="Arial" w:cs="Arial"/>
          <w:bCs/>
          <w:sz w:val="16"/>
          <w:szCs w:val="16"/>
        </w:rPr>
        <w:t>Calama</w:t>
      </w:r>
      <w:proofErr w:type="spellEnd"/>
      <w:r w:rsidR="00107F03" w:rsidRPr="00107F03">
        <w:rPr>
          <w:rFonts w:ascii="Arial" w:hAnsi="Arial" w:cs="Arial"/>
          <w:bCs/>
          <w:sz w:val="16"/>
          <w:szCs w:val="16"/>
        </w:rPr>
        <w:t xml:space="preserve">, nº 5203, bairro: </w:t>
      </w:r>
      <w:proofErr w:type="spellStart"/>
      <w:r w:rsidR="00107F03" w:rsidRPr="00107F03">
        <w:rPr>
          <w:rFonts w:ascii="Arial" w:hAnsi="Arial" w:cs="Arial"/>
          <w:bCs/>
          <w:sz w:val="16"/>
          <w:szCs w:val="16"/>
        </w:rPr>
        <w:t>Flodoaldo</w:t>
      </w:r>
      <w:proofErr w:type="spellEnd"/>
      <w:r w:rsidR="00107F03" w:rsidRPr="00107F03">
        <w:rPr>
          <w:rFonts w:ascii="Arial" w:hAnsi="Arial" w:cs="Arial"/>
          <w:bCs/>
          <w:sz w:val="16"/>
          <w:szCs w:val="16"/>
        </w:rPr>
        <w:t xml:space="preserve"> Pontes Pinto, CEP: 76.820.595 - Porto Velho – Rondônia. </w:t>
      </w:r>
      <w:r w:rsidR="00107F03" w:rsidRPr="00107F03">
        <w:rPr>
          <w:rFonts w:ascii="Arial" w:hAnsi="Arial" w:cs="Arial"/>
          <w:sz w:val="16"/>
          <w:szCs w:val="16"/>
        </w:rPr>
        <w:t xml:space="preserve">Fone: </w:t>
      </w:r>
      <w:r w:rsidR="00107F03" w:rsidRPr="00107F03">
        <w:rPr>
          <w:rFonts w:ascii="Arial" w:hAnsi="Arial" w:cs="Arial"/>
          <w:bCs/>
          <w:sz w:val="16"/>
          <w:szCs w:val="16"/>
        </w:rPr>
        <w:t xml:space="preserve">(69) 3219 5770, </w:t>
      </w:r>
      <w:r w:rsidR="00107F03" w:rsidRPr="00107F03">
        <w:rPr>
          <w:rFonts w:ascii="Arial" w:hAnsi="Arial" w:cs="Arial"/>
          <w:sz w:val="16"/>
          <w:szCs w:val="16"/>
        </w:rPr>
        <w:t xml:space="preserve">e-mail: </w:t>
      </w:r>
      <w:hyperlink r:id="rId8" w:history="1">
        <w:r w:rsidR="00107F03" w:rsidRPr="00107F03">
          <w:rPr>
            <w:rStyle w:val="Hyperlink"/>
            <w:rFonts w:ascii="Arial" w:hAnsi="Arial" w:cs="Arial"/>
            <w:sz w:val="16"/>
            <w:szCs w:val="16"/>
          </w:rPr>
          <w:t>sejuscompras@gmail.com</w:t>
        </w:r>
      </w:hyperlink>
      <w:r w:rsidR="00107F03" w:rsidRPr="00107F03">
        <w:rPr>
          <w:rFonts w:ascii="Arial" w:hAnsi="Arial" w:cs="Arial"/>
          <w:sz w:val="16"/>
          <w:szCs w:val="16"/>
        </w:rPr>
        <w:t>. Horário de Funcionamento das 07h30min às 13h30min de Segunda à Sexta-feira</w:t>
      </w:r>
      <w:r w:rsidR="00107F03">
        <w:rPr>
          <w:rFonts w:ascii="Arial" w:hAnsi="Arial" w:cs="Arial"/>
          <w:kern w:val="36"/>
          <w:sz w:val="16"/>
          <w:szCs w:val="16"/>
        </w:rPr>
        <w:t>.</w:t>
      </w:r>
    </w:p>
    <w:p w:rsidR="00107F03" w:rsidRDefault="00107F03" w:rsidP="00107F03">
      <w:pPr>
        <w:jc w:val="both"/>
        <w:rPr>
          <w:rFonts w:ascii="Arial" w:hAnsi="Arial" w:cs="Arial"/>
          <w:sz w:val="16"/>
          <w:szCs w:val="16"/>
        </w:rPr>
      </w:pPr>
      <w:r>
        <w:rPr>
          <w:rFonts w:ascii="Arial" w:hAnsi="Arial" w:cs="Arial"/>
          <w:sz w:val="16"/>
          <w:szCs w:val="16"/>
        </w:rPr>
        <w:t xml:space="preserve">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107F03">
        <w:rPr>
          <w:rFonts w:ascii="Arial" w:hAnsi="Arial" w:cs="Arial"/>
          <w:sz w:val="16"/>
          <w:szCs w:val="16"/>
        </w:rPr>
        <w:t>6.4</w:t>
      </w:r>
      <w:r w:rsidRPr="0030564A">
        <w:rPr>
          <w:rFonts w:ascii="Arial" w:hAnsi="Arial" w:cs="Arial"/>
          <w:b/>
          <w:sz w:val="16"/>
          <w:szCs w:val="16"/>
        </w:rPr>
        <w:t xml:space="preserve">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107F03">
        <w:rPr>
          <w:rFonts w:ascii="Arial" w:hAnsi="Arial" w:cs="Arial"/>
          <w:b/>
          <w:bCs/>
          <w:sz w:val="16"/>
          <w:szCs w:val="16"/>
        </w:rPr>
        <w:t>Máximo de até 30 (Trinta</w:t>
      </w:r>
      <w:r w:rsidR="0030564A" w:rsidRPr="0030564A">
        <w:rPr>
          <w:rFonts w:ascii="Arial" w:hAnsi="Arial" w:cs="Arial"/>
          <w:b/>
          <w:bCs/>
          <w:sz w:val="16"/>
          <w:szCs w:val="16"/>
        </w:rPr>
        <w:t xml:space="preserve">) dias úteis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107F03">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w:t>
      </w:r>
      <w:r w:rsidR="00BB0599">
        <w:rPr>
          <w:rFonts w:ascii="Arial" w:hAnsi="Arial" w:cs="Arial"/>
          <w:b/>
          <w:sz w:val="16"/>
          <w:szCs w:val="16"/>
        </w:rPr>
        <w:t>EJUS</w:t>
      </w:r>
      <w:r w:rsidRPr="00A74766">
        <w:rPr>
          <w:rFonts w:ascii="Arial" w:hAnsi="Arial" w:cs="Arial"/>
          <w:sz w:val="16"/>
          <w:szCs w:val="16"/>
        </w:rPr>
        <w:t xml:space="preserve"> - </w:t>
      </w:r>
      <w:r w:rsidR="00BB0599">
        <w:rPr>
          <w:rFonts w:ascii="Arial" w:hAnsi="Arial" w:cs="Arial"/>
          <w:sz w:val="16"/>
          <w:szCs w:val="16"/>
        </w:rPr>
        <w:t>Secretaria de Estado de Justiça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BB0599" w:rsidRDefault="00BB0599" w:rsidP="009D2314">
      <w:pPr>
        <w:ind w:right="47"/>
        <w:jc w:val="both"/>
        <w:rPr>
          <w:rFonts w:ascii="Arial" w:hAnsi="Arial" w:cs="Arial"/>
          <w:b/>
          <w:bCs/>
          <w:color w:val="000000"/>
          <w:sz w:val="16"/>
          <w:szCs w:val="16"/>
        </w:rPr>
      </w:pPr>
    </w:p>
    <w:p w:rsidR="00BB0599" w:rsidRDefault="00BB0599" w:rsidP="009D2314">
      <w:pPr>
        <w:ind w:right="47"/>
        <w:jc w:val="both"/>
        <w:rPr>
          <w:rFonts w:ascii="Arial" w:hAnsi="Arial" w:cs="Arial"/>
          <w:b/>
          <w:bCs/>
          <w:color w:val="000000"/>
          <w:sz w:val="16"/>
          <w:szCs w:val="16"/>
        </w:rPr>
      </w:pPr>
    </w:p>
    <w:p w:rsidR="00BB0599" w:rsidRDefault="00BB0599" w:rsidP="009D2314">
      <w:pPr>
        <w:ind w:right="47"/>
        <w:jc w:val="both"/>
        <w:rPr>
          <w:rFonts w:ascii="Arial" w:hAnsi="Arial" w:cs="Arial"/>
          <w:b/>
          <w:bCs/>
          <w:color w:val="000000"/>
          <w:sz w:val="16"/>
          <w:szCs w:val="16"/>
        </w:rPr>
      </w:pPr>
    </w:p>
    <w:p w:rsidR="00BB0599" w:rsidRDefault="00BB0599" w:rsidP="009D2314">
      <w:pPr>
        <w:ind w:right="47"/>
        <w:jc w:val="both"/>
        <w:rPr>
          <w:rFonts w:ascii="Arial" w:hAnsi="Arial" w:cs="Arial"/>
          <w:b/>
          <w:bCs/>
          <w:color w:val="000000"/>
          <w:sz w:val="16"/>
          <w:szCs w:val="16"/>
        </w:rPr>
      </w:pPr>
    </w:p>
    <w:p w:rsidR="00BB0599" w:rsidRPr="00A74766" w:rsidRDefault="00BB0599"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BB0599">
        <w:rPr>
          <w:rFonts w:ascii="Arial" w:hAnsi="Arial" w:cs="Arial"/>
          <w:b/>
          <w:bCs/>
          <w:color w:val="000000"/>
          <w:sz w:val="16"/>
          <w:szCs w:val="16"/>
        </w:rPr>
        <w:t xml:space="preserve">     </w:t>
      </w:r>
      <w:r w:rsidRPr="00A74766">
        <w:rPr>
          <w:rFonts w:ascii="Arial" w:hAnsi="Arial" w:cs="Arial"/>
          <w:b/>
          <w:bCs/>
          <w:color w:val="000000"/>
          <w:sz w:val="16"/>
          <w:szCs w:val="16"/>
        </w:rPr>
        <w:t xml:space="preserve">  </w:t>
      </w:r>
      <w:proofErr w:type="spellStart"/>
      <w:r w:rsidR="00BB0599">
        <w:rPr>
          <w:rFonts w:ascii="Arial" w:hAnsi="Arial" w:cs="Arial"/>
          <w:b/>
          <w:bCs/>
          <w:color w:val="000000"/>
          <w:sz w:val="16"/>
          <w:szCs w:val="16"/>
        </w:rPr>
        <w:t>Genean</w:t>
      </w:r>
      <w:proofErr w:type="spellEnd"/>
      <w:r w:rsidR="00BB0599">
        <w:rPr>
          <w:rFonts w:ascii="Arial" w:hAnsi="Arial" w:cs="Arial"/>
          <w:b/>
          <w:bCs/>
          <w:color w:val="000000"/>
          <w:sz w:val="16"/>
          <w:szCs w:val="16"/>
        </w:rPr>
        <w:t xml:space="preserve">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Default="00BB0599" w:rsidP="00526790">
      <w:pPr>
        <w:ind w:right="47"/>
        <w:jc w:val="both"/>
        <w:rPr>
          <w:rFonts w:ascii="Arial" w:hAnsi="Arial" w:cs="Arial"/>
          <w:b/>
          <w:bCs/>
          <w:color w:val="000000"/>
          <w:sz w:val="16"/>
          <w:szCs w:val="16"/>
        </w:rPr>
      </w:pPr>
    </w:p>
    <w:p w:rsidR="00BB0599" w:rsidRPr="00BB0599" w:rsidRDefault="00BB0599" w:rsidP="00526790">
      <w:pPr>
        <w:ind w:right="47"/>
        <w:jc w:val="both"/>
        <w:rPr>
          <w:rFonts w:ascii="Arial" w:hAnsi="Arial" w:cs="Arial"/>
          <w:b/>
          <w:bCs/>
          <w:color w:val="000000"/>
          <w:sz w:val="8"/>
          <w:szCs w:val="8"/>
        </w:rPr>
      </w:pPr>
      <w:r w:rsidRPr="00BB0599">
        <w:rPr>
          <w:rFonts w:ascii="Arial" w:hAnsi="Arial" w:cs="Arial"/>
          <w:b/>
          <w:bCs/>
          <w:color w:val="000000"/>
          <w:sz w:val="8"/>
          <w:szCs w:val="8"/>
        </w:rPr>
        <w:t>DEPC</w:t>
      </w:r>
    </w:p>
    <w:sectPr w:rsidR="00BB0599" w:rsidRPr="00BB059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F03" w:rsidRDefault="00107F03">
      <w:r>
        <w:separator/>
      </w:r>
    </w:p>
  </w:endnote>
  <w:endnote w:type="continuationSeparator" w:id="0">
    <w:p w:rsidR="00107F03" w:rsidRDefault="00107F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F03" w:rsidRDefault="00107F03">
      <w:r>
        <w:separator/>
      </w:r>
    </w:p>
  </w:footnote>
  <w:footnote w:type="continuationSeparator" w:id="0">
    <w:p w:rsidR="00107F03" w:rsidRDefault="00107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F03" w:rsidRDefault="00107F0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62CE"/>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07F03"/>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B0599"/>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2460</Words>
  <Characters>14073</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2014-02-27T12:23:00Z</cp:lastPrinted>
  <dcterms:created xsi:type="dcterms:W3CDTF">2014-09-03T16:13:00Z</dcterms:created>
  <dcterms:modified xsi:type="dcterms:W3CDTF">2014-09-03T16:13:00Z</dcterms:modified>
</cp:coreProperties>
</file>